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A0" w:rsidRDefault="003F5AA0" w:rsidP="003F5AA0">
      <w:pPr>
        <w:jc w:val="center"/>
        <w:rPr>
          <w:b/>
        </w:rPr>
      </w:pPr>
      <w:r>
        <w:rPr>
          <w:b/>
        </w:rPr>
        <w:t xml:space="preserve">муниципальное </w:t>
      </w:r>
      <w:r w:rsidR="00AC5C6B">
        <w:rPr>
          <w:b/>
        </w:rPr>
        <w:t>бюджетное</w:t>
      </w:r>
      <w:r>
        <w:rPr>
          <w:b/>
        </w:rPr>
        <w:t xml:space="preserve"> образовательное учреждение</w:t>
      </w:r>
    </w:p>
    <w:p w:rsidR="003F5AA0" w:rsidRPr="00EB67CE" w:rsidRDefault="003F5AA0" w:rsidP="003F5AA0">
      <w:pPr>
        <w:jc w:val="center"/>
        <w:rPr>
          <w:b/>
        </w:rPr>
      </w:pPr>
      <w:r>
        <w:rPr>
          <w:b/>
        </w:rPr>
        <w:t>«</w:t>
      </w:r>
      <w:proofErr w:type="spellStart"/>
      <w:r w:rsidR="00AC5C6B">
        <w:rPr>
          <w:b/>
        </w:rPr>
        <w:t>Анчикская</w:t>
      </w:r>
      <w:proofErr w:type="spellEnd"/>
      <w:r w:rsidR="00AC5C6B">
        <w:rPr>
          <w:b/>
        </w:rPr>
        <w:t xml:space="preserve"> СОШ»</w:t>
      </w:r>
      <w:r>
        <w:rPr>
          <w:b/>
        </w:rPr>
        <w:t>»</w:t>
      </w:r>
    </w:p>
    <w:p w:rsidR="003F5AA0" w:rsidRDefault="003F5AA0" w:rsidP="003F5AA0">
      <w:pPr>
        <w:jc w:val="center"/>
        <w:rPr>
          <w:b/>
        </w:rPr>
      </w:pPr>
    </w:p>
    <w:p w:rsidR="003F5AA0" w:rsidRPr="00EB67CE" w:rsidRDefault="003F5AA0" w:rsidP="003F5AA0">
      <w:pPr>
        <w:jc w:val="center"/>
        <w:rPr>
          <w:b/>
        </w:rPr>
      </w:pPr>
      <w:r>
        <w:rPr>
          <w:b/>
        </w:rPr>
        <w:t xml:space="preserve">ПРИКАЗ № </w:t>
      </w:r>
      <w:r w:rsidR="00AC5C6B">
        <w:rPr>
          <w:b/>
        </w:rPr>
        <w:t>29</w:t>
      </w:r>
    </w:p>
    <w:p w:rsidR="003F5AA0" w:rsidRPr="00EB67CE" w:rsidRDefault="003F5AA0" w:rsidP="003F5AA0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233"/>
      </w:tblGrid>
      <w:tr w:rsidR="003F5AA0" w:rsidRPr="007538B4" w:rsidTr="00792C1E">
        <w:tc>
          <w:tcPr>
            <w:tcW w:w="5353" w:type="dxa"/>
          </w:tcPr>
          <w:p w:rsidR="003F5AA0" w:rsidRPr="007538B4" w:rsidRDefault="003F5AA0" w:rsidP="00792C1E">
            <w:pPr>
              <w:rPr>
                <w:sz w:val="24"/>
                <w:szCs w:val="24"/>
              </w:rPr>
            </w:pPr>
            <w:r w:rsidRPr="007538B4">
              <w:rPr>
                <w:b/>
                <w:sz w:val="24"/>
                <w:szCs w:val="24"/>
              </w:rPr>
              <w:t>«</w:t>
            </w:r>
            <w:r w:rsidRPr="007538B4">
              <w:rPr>
                <w:sz w:val="24"/>
                <w:szCs w:val="24"/>
              </w:rPr>
              <w:t>Об утверждении положени</w:t>
            </w:r>
            <w:r>
              <w:rPr>
                <w:sz w:val="24"/>
                <w:szCs w:val="24"/>
              </w:rPr>
              <w:t>я</w:t>
            </w:r>
          </w:p>
          <w:p w:rsidR="003F5AA0" w:rsidRPr="007538B4" w:rsidRDefault="003F5AA0" w:rsidP="00792C1E">
            <w:pPr>
              <w:rPr>
                <w:b/>
                <w:sz w:val="24"/>
                <w:szCs w:val="24"/>
              </w:rPr>
            </w:pPr>
            <w:r w:rsidRPr="007538B4">
              <w:rPr>
                <w:sz w:val="24"/>
                <w:szCs w:val="24"/>
              </w:rPr>
              <w:t>о сотрудничестве с правоохранительными органами в сфере противодействия коррупции»</w:t>
            </w:r>
          </w:p>
        </w:tc>
        <w:tc>
          <w:tcPr>
            <w:tcW w:w="1985" w:type="dxa"/>
          </w:tcPr>
          <w:p w:rsidR="003F5AA0" w:rsidRPr="007538B4" w:rsidRDefault="003F5AA0" w:rsidP="00792C1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F5AA0" w:rsidRPr="007538B4" w:rsidRDefault="00AC5C6B" w:rsidP="00792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14.03.2023г.</w:t>
            </w:r>
          </w:p>
        </w:tc>
      </w:tr>
    </w:tbl>
    <w:p w:rsidR="003F5AA0" w:rsidRDefault="003F5AA0" w:rsidP="003F5AA0">
      <w:pPr>
        <w:rPr>
          <w:b/>
          <w:sz w:val="24"/>
          <w:szCs w:val="24"/>
        </w:rPr>
      </w:pPr>
    </w:p>
    <w:p w:rsidR="003F5AA0" w:rsidRPr="007538B4" w:rsidRDefault="003F5AA0" w:rsidP="003F5AA0">
      <w:pPr>
        <w:rPr>
          <w:sz w:val="24"/>
          <w:szCs w:val="24"/>
        </w:rPr>
      </w:pPr>
    </w:p>
    <w:p w:rsidR="003F5AA0" w:rsidRPr="007538B4" w:rsidRDefault="003F5AA0" w:rsidP="003F5AA0">
      <w:pPr>
        <w:jc w:val="both"/>
        <w:rPr>
          <w:sz w:val="24"/>
          <w:szCs w:val="24"/>
        </w:rPr>
      </w:pPr>
      <w:r w:rsidRPr="007538B4">
        <w:rPr>
          <w:sz w:val="24"/>
          <w:szCs w:val="24"/>
        </w:rPr>
        <w:t>Во исполнение Федерального закона от 25.12.2008 № 273-ФЗ «О противодействии коррупции», Федерального Закона от 21.11.2011 г. №323 «Об ос</w:t>
      </w:r>
      <w:r w:rsidR="00AC5C6B">
        <w:rPr>
          <w:sz w:val="24"/>
          <w:szCs w:val="24"/>
        </w:rPr>
        <w:t>новах охраны здоровья граждан»</w:t>
      </w:r>
    </w:p>
    <w:p w:rsidR="003F5AA0" w:rsidRPr="007538B4" w:rsidRDefault="003F5AA0" w:rsidP="003F5AA0">
      <w:pPr>
        <w:ind w:firstLine="708"/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  <w:r w:rsidRPr="007538B4">
        <w:rPr>
          <w:sz w:val="24"/>
          <w:szCs w:val="24"/>
        </w:rPr>
        <w:t>ПРИКАЗЫВАЮ:</w:t>
      </w:r>
    </w:p>
    <w:p w:rsidR="003F5AA0" w:rsidRPr="007538B4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7F0FD9">
        <w:rPr>
          <w:sz w:val="24"/>
          <w:szCs w:val="24"/>
        </w:rPr>
        <w:t>Утвердить Положение о сотрудничестве с правоохранительными органами в сфере противодействия коррупции (Приложение №1).</w:t>
      </w:r>
    </w:p>
    <w:p w:rsidR="003F5AA0" w:rsidRDefault="003F5AA0" w:rsidP="003F5AA0">
      <w:pPr>
        <w:pStyle w:val="a4"/>
        <w:tabs>
          <w:tab w:val="left" w:pos="851"/>
          <w:tab w:val="left" w:pos="993"/>
        </w:tabs>
        <w:ind w:left="1068"/>
        <w:jc w:val="both"/>
        <w:rPr>
          <w:sz w:val="24"/>
          <w:szCs w:val="24"/>
        </w:rPr>
      </w:pPr>
    </w:p>
    <w:p w:rsidR="003F5AA0" w:rsidRPr="007F0FD9" w:rsidRDefault="003F5AA0" w:rsidP="003F5AA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proofErr w:type="gramStart"/>
      <w:r w:rsidRPr="007F0FD9">
        <w:rPr>
          <w:sz w:val="24"/>
          <w:szCs w:val="24"/>
        </w:rPr>
        <w:t>Контроль за</w:t>
      </w:r>
      <w:proofErr w:type="gramEnd"/>
      <w:r w:rsidRPr="007F0FD9">
        <w:rPr>
          <w:sz w:val="24"/>
          <w:szCs w:val="24"/>
        </w:rPr>
        <w:t xml:space="preserve"> исполнением приказа оставляю за собой.</w:t>
      </w:r>
    </w:p>
    <w:p w:rsidR="003F5AA0" w:rsidRPr="007538B4" w:rsidRDefault="003F5AA0" w:rsidP="003F5AA0">
      <w:pPr>
        <w:tabs>
          <w:tab w:val="left" w:pos="851"/>
          <w:tab w:val="left" w:pos="993"/>
        </w:tabs>
        <w:ind w:left="708"/>
        <w:jc w:val="both"/>
        <w:rPr>
          <w:sz w:val="24"/>
          <w:szCs w:val="24"/>
        </w:rPr>
      </w:pPr>
    </w:p>
    <w:p w:rsidR="003F5AA0" w:rsidRPr="007538B4" w:rsidRDefault="003F5AA0" w:rsidP="003F5AA0">
      <w:pPr>
        <w:ind w:firstLine="708"/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AC5C6B" w:rsidP="003F5AA0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   </w:t>
      </w:r>
      <w:proofErr w:type="spellStart"/>
      <w:r>
        <w:rPr>
          <w:sz w:val="24"/>
          <w:szCs w:val="24"/>
        </w:rPr>
        <w:t>Рахматулаев</w:t>
      </w:r>
      <w:proofErr w:type="spellEnd"/>
      <w:r>
        <w:rPr>
          <w:sz w:val="24"/>
          <w:szCs w:val="24"/>
        </w:rPr>
        <w:t xml:space="preserve"> М.И.</w:t>
      </w: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jc w:val="right"/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AC5C6B"/>
    <w:p w:rsidR="003F5AA0" w:rsidRDefault="003F5AA0" w:rsidP="003F5AA0">
      <w:pPr>
        <w:ind w:firstLine="708"/>
      </w:pP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lastRenderedPageBreak/>
        <w:t>ПОЛОЖЕНИЕ</w:t>
      </w: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 w:rsidRPr="00A85A89">
        <w:rPr>
          <w:rFonts w:eastAsia="Times New Roman"/>
          <w:b/>
          <w:color w:val="000000"/>
          <w:szCs w:val="28"/>
        </w:rPr>
        <w:t xml:space="preserve">о сотрудничестве с правоохранительными органами </w:t>
      </w: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в сфере противодействия</w:t>
      </w:r>
      <w:r w:rsidRPr="00A85A89">
        <w:rPr>
          <w:b/>
          <w:sz w:val="24"/>
          <w:szCs w:val="24"/>
        </w:rPr>
        <w:t xml:space="preserve"> </w:t>
      </w:r>
      <w:r w:rsidRPr="00A85A89">
        <w:rPr>
          <w:rFonts w:eastAsia="Times New Roman"/>
          <w:b/>
          <w:color w:val="000000"/>
          <w:szCs w:val="28"/>
        </w:rPr>
        <w:t>коррупции</w:t>
      </w:r>
    </w:p>
    <w:p w:rsidR="003F5AA0" w:rsidRDefault="003F5AA0" w:rsidP="003F5AA0">
      <w:pPr>
        <w:ind w:left="-567" w:firstLine="708"/>
        <w:jc w:val="center"/>
        <w:rPr>
          <w:rFonts w:eastAsia="Times New Roman"/>
          <w:color w:val="000000"/>
          <w:szCs w:val="28"/>
        </w:rPr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ОБЩИЕ ПОЛОЖЕНИЯ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proofErr w:type="gramStart"/>
      <w:r>
        <w:rPr>
          <w:rFonts w:eastAsia="Times New Roman"/>
          <w:color w:val="000000"/>
          <w:szCs w:val="28"/>
        </w:rPr>
        <w:t>Настоящее Положение разработано на основе ст. 75 Федерального закона от 21 ноября 2011 г. № 232-ФЗ «Об основах охраны здоровья граждан в Российской  Федерации»;  Указа Президента Российской Федерации от 2 апреля 2013 г. № 309 "О мерах по реализации отдельных    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  <w:proofErr w:type="gramEnd"/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муниципального </w:t>
      </w:r>
      <w:r w:rsidR="00AC5C6B">
        <w:rPr>
          <w:rFonts w:eastAsia="Times New Roman"/>
          <w:color w:val="000000"/>
          <w:szCs w:val="28"/>
        </w:rPr>
        <w:t>бюджетного обще</w:t>
      </w:r>
      <w:r>
        <w:rPr>
          <w:rFonts w:eastAsia="Times New Roman"/>
          <w:color w:val="000000"/>
          <w:szCs w:val="28"/>
        </w:rPr>
        <w:t>образовательного учреждения «</w:t>
      </w:r>
      <w:proofErr w:type="spellStart"/>
      <w:r w:rsidR="00AC5C6B">
        <w:rPr>
          <w:rFonts w:eastAsia="Times New Roman"/>
          <w:color w:val="000000"/>
          <w:szCs w:val="28"/>
        </w:rPr>
        <w:t>Анчикская</w:t>
      </w:r>
      <w:proofErr w:type="spellEnd"/>
      <w:r w:rsidR="00AC5C6B">
        <w:rPr>
          <w:rFonts w:eastAsia="Times New Roman"/>
          <w:color w:val="000000"/>
          <w:szCs w:val="28"/>
        </w:rPr>
        <w:t xml:space="preserve"> СОШ</w:t>
      </w:r>
      <w:bookmarkStart w:id="0" w:name="_GoBack"/>
      <w:bookmarkEnd w:id="0"/>
      <w:r>
        <w:rPr>
          <w:rFonts w:eastAsia="Times New Roman"/>
          <w:color w:val="000000"/>
          <w:szCs w:val="28"/>
        </w:rPr>
        <w:t>»</w:t>
      </w:r>
      <w:r w:rsidRPr="00C5393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Условия     настоящего     Положения,    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3F5AA0" w:rsidRDefault="003F5AA0" w:rsidP="003F5AA0">
      <w:pPr>
        <w:tabs>
          <w:tab w:val="left" w:pos="1701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ОСНОВНЫЕ ФУНКЦИИ</w:t>
      </w:r>
    </w:p>
    <w:p w:rsidR="003F5AA0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F5AA0" w:rsidRDefault="003F5AA0" w:rsidP="003F5AA0">
      <w:pPr>
        <w:ind w:left="-567" w:firstLine="708"/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ЦЕЛИ И ЗАДАЧИ</w:t>
      </w:r>
    </w:p>
    <w:p w:rsidR="003F5AA0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 w:rsidRPr="00C5393A">
        <w:rPr>
          <w:rFonts w:eastAsia="Times New Roman"/>
          <w:color w:val="000000"/>
          <w:szCs w:val="28"/>
        </w:rPr>
        <w:t>Основными задачами являются:</w:t>
      </w:r>
    </w:p>
    <w:p w:rsidR="003F5AA0" w:rsidRPr="00A85A89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 w:rsidRPr="00A85A89">
        <w:rPr>
          <w:rFonts w:ascii="Arial" w:eastAsia="Times New Roman" w:cs="Arial"/>
          <w:color w:val="000000"/>
          <w:szCs w:val="28"/>
        </w:rPr>
        <w:t xml:space="preserve">       </w:t>
      </w:r>
    </w:p>
    <w:p w:rsidR="003F5AA0" w:rsidRPr="00A85A89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    взаимодействия     с</w:t>
      </w:r>
      <w:r w:rsidRPr="00A85A89">
        <w:rPr>
          <w:sz w:val="24"/>
          <w:szCs w:val="24"/>
        </w:rPr>
        <w:t xml:space="preserve"> </w:t>
      </w:r>
      <w:r w:rsidRPr="00A85A89"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3F5AA0" w:rsidRDefault="003F5AA0" w:rsidP="003F5AA0">
      <w:pPr>
        <w:ind w:left="-567"/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ФОРМЫ ВЗАИМОДЕЙСТВИЯ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 правонарушений,  о которых Учреждению     (работникам учреждения) стало известно.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</w:t>
      </w:r>
      <w:r>
        <w:rPr>
          <w:rFonts w:eastAsia="Times New Roman"/>
          <w:color w:val="000000"/>
          <w:szCs w:val="28"/>
        </w:rPr>
        <w:lastRenderedPageBreak/>
        <w:t xml:space="preserve">Учреждению, </w:t>
      </w:r>
      <w:proofErr w:type="gramStart"/>
      <w:r>
        <w:rPr>
          <w:rFonts w:eastAsia="Times New Roman"/>
          <w:color w:val="000000"/>
          <w:szCs w:val="28"/>
        </w:rPr>
        <w:t>закреплена</w:t>
      </w:r>
      <w:proofErr w:type="gramEnd"/>
      <w:r>
        <w:rPr>
          <w:rFonts w:eastAsia="Times New Roman"/>
          <w:color w:val="000000"/>
          <w:szCs w:val="28"/>
        </w:rPr>
        <w:t xml:space="preserve"> за руководителем Учреждения, случае его отсутствия – за исполняющим обязанности руководителя.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proofErr w:type="gramStart"/>
      <w:r w:rsidRPr="00C5393A"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 w:rsidRPr="00C5393A">
        <w:rPr>
          <w:rFonts w:eastAsia="Times New Roman"/>
          <w:color w:val="000000"/>
          <w:szCs w:val="28"/>
        </w:rPr>
        <w:t xml:space="preserve">воздерживаться от каких-либо   </w:t>
      </w:r>
      <w:r w:rsidRPr="00C5393A">
        <w:rPr>
          <w:rFonts w:eastAsia="Times New Roman"/>
          <w:bCs/>
          <w:color w:val="000000"/>
          <w:szCs w:val="28"/>
        </w:rPr>
        <w:t xml:space="preserve">санкций   </w:t>
      </w:r>
      <w:r w:rsidRPr="00C5393A">
        <w:rPr>
          <w:rFonts w:eastAsia="Times New Roman"/>
          <w:color w:val="000000"/>
          <w:szCs w:val="28"/>
        </w:rPr>
        <w:t xml:space="preserve">в   </w:t>
      </w:r>
      <w:r w:rsidRPr="00C5393A">
        <w:rPr>
          <w:rFonts w:eastAsia="Times New Roman"/>
          <w:bCs/>
          <w:color w:val="000000"/>
          <w:szCs w:val="28"/>
        </w:rPr>
        <w:t xml:space="preserve">отношении   своих   работников,   </w:t>
      </w:r>
      <w:r w:rsidRPr="00C5393A">
        <w:rPr>
          <w:rFonts w:eastAsia="Times New Roman"/>
          <w:color w:val="000000"/>
          <w:szCs w:val="28"/>
        </w:rPr>
        <w:t xml:space="preserve">сообщивших   в правоохранительные </w:t>
      </w:r>
      <w:r w:rsidRPr="00C5393A">
        <w:rPr>
          <w:rFonts w:eastAsia="Times New Roman"/>
          <w:bCs/>
          <w:color w:val="000000"/>
          <w:szCs w:val="28"/>
        </w:rPr>
        <w:t xml:space="preserve">органы о ставшей </w:t>
      </w:r>
      <w:r w:rsidRPr="00C5393A"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 w:rsidRPr="00C5393A">
        <w:rPr>
          <w:rFonts w:eastAsia="Times New Roman"/>
          <w:bCs/>
          <w:color w:val="000000"/>
          <w:szCs w:val="28"/>
        </w:rPr>
        <w:t xml:space="preserve">о    </w:t>
      </w:r>
      <w:r w:rsidRPr="00C5393A">
        <w:rPr>
          <w:rFonts w:eastAsia="Times New Roman"/>
          <w:color w:val="000000"/>
          <w:szCs w:val="28"/>
        </w:rPr>
        <w:t xml:space="preserve">подготовке    </w:t>
      </w:r>
      <w:r w:rsidRPr="00C5393A">
        <w:rPr>
          <w:rFonts w:eastAsia="Times New Roman"/>
          <w:bCs/>
          <w:color w:val="000000"/>
          <w:szCs w:val="28"/>
        </w:rPr>
        <w:t xml:space="preserve">или    </w:t>
      </w:r>
      <w:r w:rsidRPr="00C5393A">
        <w:rPr>
          <w:rFonts w:eastAsia="Times New Roman"/>
          <w:color w:val="000000"/>
          <w:szCs w:val="28"/>
        </w:rPr>
        <w:t>совершении коррупционного правонарушения.</w:t>
      </w:r>
      <w:proofErr w:type="gramEnd"/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 расследованию  коррупционных  преступлений,  включая  оперативно-розыскные мероприятия.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5AA0" w:rsidRDefault="003F5AA0" w:rsidP="003F5AA0">
      <w:pPr>
        <w:tabs>
          <w:tab w:val="left" w:pos="1560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РАБОТОДАТЕЛЯ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Координировать деятельность работников с правоохранительными и контролирующими   органами,   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Рассматривать   жалобы   </w:t>
      </w:r>
      <w:r w:rsidRPr="0025332D"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b/>
          <w:bCs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3F5AA0" w:rsidRDefault="003F5AA0" w:rsidP="003F5AA0"/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РАБОТНИКОВ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134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Информировать  руководство   Учреждения   </w:t>
      </w:r>
      <w:r w:rsidRPr="0025332D"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 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3F5AA0" w:rsidRPr="0025332D" w:rsidRDefault="003F5AA0" w:rsidP="003F5AA0">
      <w:pPr>
        <w:tabs>
          <w:tab w:val="left" w:pos="1560"/>
        </w:tabs>
        <w:ind w:left="-567"/>
        <w:jc w:val="both"/>
      </w:pPr>
    </w:p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ОТВЕТСТВЕННОСТЬ</w:t>
      </w:r>
    </w:p>
    <w:p w:rsidR="003F5AA0" w:rsidRPr="002E4547" w:rsidRDefault="003F5AA0" w:rsidP="003F5AA0">
      <w:pPr>
        <w:pStyle w:val="a4"/>
        <w:numPr>
          <w:ilvl w:val="1"/>
          <w:numId w:val="2"/>
        </w:numPr>
        <w:tabs>
          <w:tab w:val="left" w:pos="851"/>
        </w:tabs>
        <w:ind w:left="851"/>
        <w:jc w:val="both"/>
        <w:rPr>
          <w:rFonts w:eastAsia="Times New Roman"/>
          <w:color w:val="000000"/>
          <w:szCs w:val="28"/>
        </w:rPr>
      </w:pPr>
      <w:r w:rsidRPr="002E4547"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 w:rsidRPr="002E4547"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 w:rsidRPr="0025332D">
        <w:rPr>
          <w:rFonts w:eastAsia="Times New Roman"/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 за разглашение конфиденциальных сведений, </w:t>
      </w:r>
      <w:r w:rsidRPr="0025332D">
        <w:rPr>
          <w:rFonts w:eastAsia="Times New Roman"/>
          <w:bCs/>
          <w:color w:val="000000"/>
          <w:szCs w:val="28"/>
        </w:rPr>
        <w:t>полученных при работе с</w:t>
      </w:r>
      <w:r w:rsidRPr="0025332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документами;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3F5AA0" w:rsidRPr="0025332D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за сокрытие ставших известными </w:t>
      </w:r>
      <w:proofErr w:type="gramStart"/>
      <w:r>
        <w:rPr>
          <w:rFonts w:eastAsia="Times New Roman"/>
          <w:color w:val="000000"/>
          <w:szCs w:val="28"/>
        </w:rPr>
        <w:t>фактов о преступлениях</w:t>
      </w:r>
      <w:proofErr w:type="gramEnd"/>
      <w:r>
        <w:rPr>
          <w:rFonts w:eastAsia="Times New Roman"/>
          <w:color w:val="000000"/>
          <w:szCs w:val="28"/>
        </w:rPr>
        <w:t xml:space="preserve"> коррупционного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характера,    не    информирование    о    них   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965636" w:rsidRDefault="00965636"/>
    <w:sectPr w:rsidR="00965636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AA0"/>
    <w:rsid w:val="003F5AA0"/>
    <w:rsid w:val="00965636"/>
    <w:rsid w:val="00A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Магомедгаджи</cp:lastModifiedBy>
  <cp:revision>2</cp:revision>
  <dcterms:created xsi:type="dcterms:W3CDTF">2018-04-13T06:14:00Z</dcterms:created>
  <dcterms:modified xsi:type="dcterms:W3CDTF">2024-10-24T08:10:00Z</dcterms:modified>
</cp:coreProperties>
</file>